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0E3" w:rsidRPr="00A665C1" w:rsidRDefault="00C233F6">
      <w:pPr>
        <w:rPr>
          <w:b/>
        </w:rPr>
      </w:pPr>
      <w:r w:rsidRPr="00C233F6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7.65pt;margin-top:-62.55pt;width:471.75pt;height:55.5pt;z-index:251658240">
            <v:textbox>
              <w:txbxContent>
                <w:p w:rsidR="00A665C1" w:rsidRPr="00314B86" w:rsidRDefault="00A665C1" w:rsidP="00314B86">
                  <w:pPr>
                    <w:rPr>
                      <w:b/>
                      <w:sz w:val="28"/>
                      <w:szCs w:val="28"/>
                    </w:rPr>
                  </w:pPr>
                  <w:r w:rsidRPr="00A665C1">
                    <w:rPr>
                      <w:b/>
                      <w:sz w:val="28"/>
                      <w:szCs w:val="28"/>
                      <w:u w:val="single"/>
                    </w:rPr>
                    <w:t>Les 5 activités</w:t>
                  </w:r>
                  <w:r w:rsidR="00314B86">
                    <w:rPr>
                      <w:b/>
                      <w:sz w:val="28"/>
                      <w:szCs w:val="28"/>
                      <w:u w:val="single"/>
                    </w:rPr>
                    <w:t xml:space="preserve"> de communication</w:t>
                  </w:r>
                  <w:r w:rsidRPr="00A665C1">
                    <w:rPr>
                      <w:b/>
                      <w:sz w:val="28"/>
                      <w:szCs w:val="28"/>
                      <w:u w:val="single"/>
                    </w:rPr>
                    <w:t xml:space="preserve"> langagière sont regroupées  autour de 3 pôles :</w:t>
                  </w:r>
                  <w:r w:rsidR="00314B86">
                    <w:rPr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314B86" w:rsidRPr="00314B86">
                    <w:rPr>
                      <w:b/>
                      <w:sz w:val="28"/>
                      <w:szCs w:val="28"/>
                    </w:rPr>
                    <w:t>en réception et production</w:t>
                  </w:r>
                  <w:r w:rsidR="00314B86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314B86">
                    <w:rPr>
                      <w:b/>
                      <w:sz w:val="28"/>
                      <w:szCs w:val="28"/>
                    </w:rPr>
                    <w:t>( orales</w:t>
                  </w:r>
                  <w:proofErr w:type="gramEnd"/>
                  <w:r w:rsidR="00314B86">
                    <w:rPr>
                      <w:b/>
                      <w:sz w:val="28"/>
                      <w:szCs w:val="28"/>
                    </w:rPr>
                    <w:t xml:space="preserve"> /écrites).</w:t>
                  </w:r>
                </w:p>
                <w:p w:rsidR="00314B86" w:rsidRDefault="00314B86" w:rsidP="00A665C1">
                  <w:pPr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</w:p>
                <w:p w:rsidR="00314B86" w:rsidRPr="00A665C1" w:rsidRDefault="00314B86" w:rsidP="00A665C1">
                  <w:pPr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</v:shape>
        </w:pict>
      </w:r>
      <w:r w:rsidR="00455438">
        <w:rPr>
          <w:noProof/>
          <w:lang w:eastAsia="fr-FR"/>
        </w:rPr>
        <w:drawing>
          <wp:inline distT="0" distB="0" distL="0" distR="0">
            <wp:extent cx="381000" cy="31432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5438">
        <w:t xml:space="preserve">  </w:t>
      </w:r>
      <w:r w:rsidR="00A665C1" w:rsidRPr="00A665C1">
        <w:rPr>
          <w:b/>
        </w:rPr>
        <w:t>L’interaction : POI</w:t>
      </w:r>
    </w:p>
    <w:p w:rsidR="00455438" w:rsidRPr="00A665C1" w:rsidRDefault="00455438">
      <w:pPr>
        <w:rPr>
          <w:b/>
        </w:rPr>
      </w:pPr>
      <w:r>
        <w:rPr>
          <w:noProof/>
          <w:lang w:eastAsia="fr-FR"/>
        </w:rPr>
        <w:drawing>
          <wp:inline distT="0" distB="0" distL="0" distR="0">
            <wp:extent cx="352425" cy="333375"/>
            <wp:effectExtent l="1905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65C1">
        <w:rPr>
          <w:b/>
        </w:rPr>
        <w:t xml:space="preserve">  La réception : CE</w:t>
      </w:r>
    </w:p>
    <w:p w:rsidR="00455438" w:rsidRPr="00A665C1" w:rsidRDefault="00455438">
      <w:pPr>
        <w:rPr>
          <w:b/>
        </w:rPr>
      </w:pPr>
      <w:r>
        <w:rPr>
          <w:noProof/>
          <w:lang w:eastAsia="fr-FR"/>
        </w:rPr>
        <w:drawing>
          <wp:inline distT="0" distB="0" distL="0" distR="0">
            <wp:extent cx="371475" cy="323850"/>
            <wp:effectExtent l="19050" t="0" r="952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65C1">
        <w:t xml:space="preserve"> </w:t>
      </w:r>
      <w:r w:rsidR="00A665C1" w:rsidRPr="00A665C1">
        <w:rPr>
          <w:b/>
        </w:rPr>
        <w:t xml:space="preserve">La </w:t>
      </w:r>
      <w:r w:rsidR="00A665C1">
        <w:rPr>
          <w:b/>
        </w:rPr>
        <w:t>production : PE</w:t>
      </w:r>
    </w:p>
    <w:p w:rsidR="00455438" w:rsidRPr="00A665C1" w:rsidRDefault="00455438">
      <w:pPr>
        <w:rPr>
          <w:b/>
        </w:rPr>
      </w:pPr>
      <w:r>
        <w:rPr>
          <w:noProof/>
          <w:lang w:eastAsia="fr-FR"/>
        </w:rPr>
        <w:drawing>
          <wp:inline distT="0" distB="0" distL="0" distR="0">
            <wp:extent cx="361950" cy="314325"/>
            <wp:effectExtent l="1905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65C1">
        <w:t xml:space="preserve">  </w:t>
      </w:r>
      <w:r w:rsidR="00A665C1" w:rsidRPr="00A665C1">
        <w:rPr>
          <w:b/>
        </w:rPr>
        <w:t>La réception </w:t>
      </w:r>
      <w:proofErr w:type="gramStart"/>
      <w:r w:rsidR="00A665C1" w:rsidRPr="00A665C1">
        <w:rPr>
          <w:b/>
        </w:rPr>
        <w:t xml:space="preserve">: </w:t>
      </w:r>
      <w:r w:rsidR="00A665C1">
        <w:rPr>
          <w:b/>
        </w:rPr>
        <w:t xml:space="preserve"> CO</w:t>
      </w:r>
      <w:proofErr w:type="gramEnd"/>
    </w:p>
    <w:p w:rsidR="00455438" w:rsidRPr="00A665C1" w:rsidRDefault="00455438">
      <w:pPr>
        <w:rPr>
          <w:b/>
        </w:rPr>
      </w:pPr>
      <w:r>
        <w:rPr>
          <w:noProof/>
          <w:lang w:eastAsia="fr-FR"/>
        </w:rPr>
        <w:drawing>
          <wp:inline distT="0" distB="0" distL="0" distR="0">
            <wp:extent cx="323850" cy="304800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65C1">
        <w:t xml:space="preserve">  </w:t>
      </w:r>
      <w:r w:rsidR="00A665C1" w:rsidRPr="00A665C1">
        <w:rPr>
          <w:b/>
        </w:rPr>
        <w:t>La production : POC</w:t>
      </w:r>
    </w:p>
    <w:p w:rsidR="00A665C1" w:rsidRDefault="00A665C1"/>
    <w:p w:rsidR="00A665C1" w:rsidRPr="00A665C1" w:rsidRDefault="00A665C1" w:rsidP="00A665C1"/>
    <w:p w:rsidR="00A665C1" w:rsidRDefault="00A665C1" w:rsidP="00A665C1"/>
    <w:p w:rsidR="00455438" w:rsidRPr="00A665C1" w:rsidRDefault="00A665C1" w:rsidP="00A665C1">
      <w:pPr>
        <w:tabs>
          <w:tab w:val="left" w:pos="1095"/>
        </w:tabs>
      </w:pPr>
      <w:r>
        <w:tab/>
      </w:r>
    </w:p>
    <w:sectPr w:rsidR="00455438" w:rsidRPr="00A665C1" w:rsidSect="00A665C1">
      <w:pgSz w:w="11906" w:h="16838"/>
      <w:pgMar w:top="1701" w:right="566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414" w:rsidRDefault="00C91414" w:rsidP="00A665C1">
      <w:pPr>
        <w:spacing w:after="0" w:line="240" w:lineRule="auto"/>
      </w:pPr>
      <w:r>
        <w:separator/>
      </w:r>
    </w:p>
  </w:endnote>
  <w:endnote w:type="continuationSeparator" w:id="0">
    <w:p w:rsidR="00C91414" w:rsidRDefault="00C91414" w:rsidP="00A66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414" w:rsidRDefault="00C91414" w:rsidP="00A665C1">
      <w:pPr>
        <w:spacing w:after="0" w:line="240" w:lineRule="auto"/>
      </w:pPr>
      <w:r>
        <w:separator/>
      </w:r>
    </w:p>
  </w:footnote>
  <w:footnote w:type="continuationSeparator" w:id="0">
    <w:p w:rsidR="00C91414" w:rsidRDefault="00C91414" w:rsidP="00A665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438"/>
    <w:rsid w:val="0002205C"/>
    <w:rsid w:val="002A4F65"/>
    <w:rsid w:val="00314B86"/>
    <w:rsid w:val="003367EE"/>
    <w:rsid w:val="00455438"/>
    <w:rsid w:val="008041A9"/>
    <w:rsid w:val="008A4282"/>
    <w:rsid w:val="00911A87"/>
    <w:rsid w:val="00A05405"/>
    <w:rsid w:val="00A665C1"/>
    <w:rsid w:val="00AB377E"/>
    <w:rsid w:val="00BF16D1"/>
    <w:rsid w:val="00C233F6"/>
    <w:rsid w:val="00C7415D"/>
    <w:rsid w:val="00C91414"/>
    <w:rsid w:val="00D76365"/>
    <w:rsid w:val="00FD7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55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543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A66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665C1"/>
  </w:style>
  <w:style w:type="paragraph" w:styleId="Pieddepage">
    <w:name w:val="footer"/>
    <w:basedOn w:val="Normal"/>
    <w:link w:val="PieddepageCar"/>
    <w:uiPriority w:val="99"/>
    <w:semiHidden/>
    <w:unhideWhenUsed/>
    <w:rsid w:val="00A66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665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Invité</dc:creator>
  <cp:lastModifiedBy>invité</cp:lastModifiedBy>
  <cp:revision>3</cp:revision>
  <dcterms:created xsi:type="dcterms:W3CDTF">2012-12-28T22:15:00Z</dcterms:created>
  <dcterms:modified xsi:type="dcterms:W3CDTF">2014-10-25T18:16:00Z</dcterms:modified>
</cp:coreProperties>
</file>