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3A2" w:rsidRPr="00530577" w:rsidRDefault="00530577">
      <w:pPr>
        <w:pStyle w:val="Titre1"/>
        <w:jc w:val="center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5403799</wp:posOffset>
            </wp:positionH>
            <wp:positionV relativeFrom="paragraph">
              <wp:posOffset>-592404</wp:posOffset>
            </wp:positionV>
            <wp:extent cx="866445" cy="866445"/>
            <wp:effectExtent l="0" t="0" r="0" b="0"/>
            <wp:wrapNone/>
            <wp:docPr id="17259846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84625" name="Image 17259846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445" cy="8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530577">
        <w:rPr>
          <w:lang w:val="fr-FR"/>
        </w:rPr>
        <w:t>EXPÉRIMENTATIONS SUR LES CELLULES PHOTOVOLTAÏQUES</w:t>
      </w:r>
    </w:p>
    <w:p w:rsidR="003453A2" w:rsidRPr="00530577" w:rsidRDefault="00000000">
      <w:pPr>
        <w:rPr>
          <w:lang w:val="fr-FR"/>
        </w:rPr>
      </w:pPr>
      <w:r w:rsidRPr="00530577">
        <w:rPr>
          <w:lang w:val="fr-FR"/>
        </w:rPr>
        <w:t>NOM : _________________</w:t>
      </w:r>
      <w:r w:rsidRPr="00530577">
        <w:rPr>
          <w:lang w:val="fr-FR"/>
        </w:rPr>
        <w:br/>
        <w:t>PRÉNOM : _______________</w:t>
      </w:r>
      <w:r w:rsidRPr="00530577">
        <w:rPr>
          <w:lang w:val="fr-FR"/>
        </w:rPr>
        <w:br/>
        <w:t>DATE : _________________</w:t>
      </w:r>
    </w:p>
    <w:p w:rsidR="003453A2" w:rsidRPr="00530577" w:rsidRDefault="00000000">
      <w:pPr>
        <w:pStyle w:val="Titre2"/>
        <w:rPr>
          <w:lang w:val="fr-FR"/>
        </w:rPr>
      </w:pPr>
      <w:r w:rsidRPr="00530577">
        <w:rPr>
          <w:lang w:val="fr-FR"/>
        </w:rPr>
        <w:t>OBJECTIFS DE L'EXPÉRIMENTATION</w:t>
      </w:r>
    </w:p>
    <w:p w:rsidR="003453A2" w:rsidRPr="00530577" w:rsidRDefault="00000000">
      <w:pPr>
        <w:rPr>
          <w:lang w:val="fr-FR"/>
        </w:rPr>
      </w:pPr>
      <w:r w:rsidRPr="00530577">
        <w:rPr>
          <w:lang w:val="fr-FR"/>
        </w:rPr>
        <w:t>□ Mesurer les performances d'un panneau photovoltaïque</w:t>
      </w:r>
    </w:p>
    <w:p w:rsidR="003453A2" w:rsidRPr="00530577" w:rsidRDefault="00000000">
      <w:pPr>
        <w:rPr>
          <w:lang w:val="fr-FR"/>
        </w:rPr>
      </w:pPr>
      <w:r w:rsidRPr="00530577">
        <w:rPr>
          <w:lang w:val="fr-FR"/>
        </w:rPr>
        <w:t>□ Étudier l'influence des paramètres suivants :</w:t>
      </w:r>
    </w:p>
    <w:p w:rsidR="003453A2" w:rsidRDefault="00000000">
      <w:pPr>
        <w:pStyle w:val="Listepuces"/>
      </w:pPr>
      <w:proofErr w:type="spellStart"/>
      <w:r>
        <w:t>Éclairement</w:t>
      </w:r>
      <w:proofErr w:type="spellEnd"/>
    </w:p>
    <w:p w:rsidR="003453A2" w:rsidRDefault="00000000">
      <w:pPr>
        <w:pStyle w:val="Listepuces"/>
      </w:pPr>
      <w:r>
        <w:t>Température</w:t>
      </w:r>
    </w:p>
    <w:p w:rsidR="003453A2" w:rsidRDefault="00000000">
      <w:pPr>
        <w:pStyle w:val="Listepuces"/>
      </w:pPr>
      <w:r>
        <w:t>Charge</w:t>
      </w:r>
    </w:p>
    <w:p w:rsidR="003453A2" w:rsidRDefault="00000000">
      <w:pPr>
        <w:pStyle w:val="Titre2"/>
      </w:pPr>
      <w:r>
        <w:t>MONTAGE EXPÉRIMENTAL</w:t>
      </w:r>
    </w:p>
    <w:p w:rsidR="003453A2" w:rsidRDefault="00000000">
      <w:r>
        <w:t>Matériel utilisé :</w:t>
      </w:r>
    </w:p>
    <w:p w:rsidR="003453A2" w:rsidRDefault="00000000">
      <w:pPr>
        <w:pStyle w:val="Listepuces"/>
      </w:pPr>
      <w:r>
        <w:t>□ Cellule photovoltaïque</w:t>
      </w:r>
    </w:p>
    <w:p w:rsidR="003453A2" w:rsidRDefault="00000000">
      <w:pPr>
        <w:pStyle w:val="Listepuces"/>
      </w:pPr>
      <w:r>
        <w:t>□ Boîte de résistances</w:t>
      </w:r>
    </w:p>
    <w:p w:rsidR="003453A2" w:rsidRDefault="00000000">
      <w:pPr>
        <w:pStyle w:val="Listepuces"/>
      </w:pPr>
      <w:r>
        <w:t>□ Projecteur LED</w:t>
      </w:r>
    </w:p>
    <w:p w:rsidR="003453A2" w:rsidRDefault="00000000">
      <w:pPr>
        <w:pStyle w:val="Listepuces"/>
      </w:pPr>
      <w:r>
        <w:t>□ Multimètre</w:t>
      </w:r>
    </w:p>
    <w:p w:rsidR="003453A2" w:rsidRDefault="00000000">
      <w:pPr>
        <w:pStyle w:val="Listepuces"/>
      </w:pPr>
      <w:r>
        <w:t>□ Sèche-cheveux</w:t>
      </w:r>
    </w:p>
    <w:p w:rsidR="003453A2" w:rsidRPr="00530577" w:rsidRDefault="00000000">
      <w:pPr>
        <w:rPr>
          <w:lang w:val="fr-FR"/>
        </w:rPr>
      </w:pPr>
      <w:r w:rsidRPr="00530577">
        <w:rPr>
          <w:lang w:val="fr-FR"/>
        </w:rPr>
        <w:t>Schéma du montage :</w:t>
      </w:r>
      <w:r w:rsidRPr="00530577">
        <w:rPr>
          <w:lang w:val="fr-FR"/>
        </w:rPr>
        <w:br/>
        <w:t>[Espace pour dessiner le schéma]</w:t>
      </w:r>
    </w:p>
    <w:p w:rsidR="003453A2" w:rsidRPr="00530577" w:rsidRDefault="00000000">
      <w:pPr>
        <w:pStyle w:val="Titre2"/>
        <w:rPr>
          <w:lang w:val="fr-FR"/>
        </w:rPr>
      </w:pPr>
      <w:r w:rsidRPr="00530577">
        <w:rPr>
          <w:lang w:val="fr-FR"/>
        </w:rPr>
        <w:t>MESURES ET RELEVÉS</w:t>
      </w:r>
    </w:p>
    <w:p w:rsidR="003453A2" w:rsidRPr="00530577" w:rsidRDefault="00000000">
      <w:pPr>
        <w:rPr>
          <w:lang w:val="fr-FR"/>
        </w:rPr>
      </w:pPr>
      <w:r w:rsidRPr="00530577">
        <w:rPr>
          <w:lang w:val="fr-FR"/>
        </w:rPr>
        <w:t>Tableau 1 : Influence de la charge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453A2">
        <w:tc>
          <w:tcPr>
            <w:tcW w:w="2160" w:type="dxa"/>
          </w:tcPr>
          <w:p w:rsidR="003453A2" w:rsidRDefault="00000000">
            <w:r>
              <w:t>R (Ω)</w:t>
            </w:r>
          </w:p>
        </w:tc>
        <w:tc>
          <w:tcPr>
            <w:tcW w:w="2160" w:type="dxa"/>
          </w:tcPr>
          <w:p w:rsidR="003453A2" w:rsidRDefault="00000000">
            <w:r>
              <w:t>U (mV)</w:t>
            </w:r>
          </w:p>
        </w:tc>
        <w:tc>
          <w:tcPr>
            <w:tcW w:w="2160" w:type="dxa"/>
          </w:tcPr>
          <w:p w:rsidR="003453A2" w:rsidRDefault="00000000">
            <w:r>
              <w:t>I (mA)</w:t>
            </w:r>
          </w:p>
        </w:tc>
        <w:tc>
          <w:tcPr>
            <w:tcW w:w="2160" w:type="dxa"/>
          </w:tcPr>
          <w:p w:rsidR="003453A2" w:rsidRDefault="00000000">
            <w:r>
              <w:t>P (mW)</w:t>
            </w:r>
          </w:p>
        </w:tc>
      </w:tr>
      <w:tr w:rsidR="003453A2">
        <w:tc>
          <w:tcPr>
            <w:tcW w:w="2160" w:type="dxa"/>
          </w:tcPr>
          <w:p w:rsidR="003453A2" w:rsidRDefault="00000000">
            <w:r>
              <w:t>4000</w:t>
            </w:r>
          </w:p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</w:tr>
      <w:tr w:rsidR="003453A2">
        <w:tc>
          <w:tcPr>
            <w:tcW w:w="2160" w:type="dxa"/>
          </w:tcPr>
          <w:p w:rsidR="003453A2" w:rsidRDefault="00000000">
            <w:r>
              <w:t>3000</w:t>
            </w:r>
          </w:p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</w:tr>
      <w:tr w:rsidR="003453A2">
        <w:tc>
          <w:tcPr>
            <w:tcW w:w="2160" w:type="dxa"/>
          </w:tcPr>
          <w:p w:rsidR="003453A2" w:rsidRDefault="00000000">
            <w:r>
              <w:t>1000</w:t>
            </w:r>
          </w:p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</w:tr>
      <w:tr w:rsidR="003453A2">
        <w:tc>
          <w:tcPr>
            <w:tcW w:w="2160" w:type="dxa"/>
          </w:tcPr>
          <w:p w:rsidR="003453A2" w:rsidRDefault="00000000">
            <w:r>
              <w:t>400</w:t>
            </w:r>
          </w:p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</w:tr>
      <w:tr w:rsidR="003453A2">
        <w:tc>
          <w:tcPr>
            <w:tcW w:w="2160" w:type="dxa"/>
          </w:tcPr>
          <w:p w:rsidR="003453A2" w:rsidRDefault="00000000">
            <w:r>
              <w:t>200</w:t>
            </w:r>
          </w:p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</w:tr>
      <w:tr w:rsidR="003453A2">
        <w:tc>
          <w:tcPr>
            <w:tcW w:w="2160" w:type="dxa"/>
          </w:tcPr>
          <w:p w:rsidR="003453A2" w:rsidRDefault="00000000">
            <w:r>
              <w:t>100</w:t>
            </w:r>
          </w:p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</w:tr>
      <w:tr w:rsidR="003453A2">
        <w:tc>
          <w:tcPr>
            <w:tcW w:w="2160" w:type="dxa"/>
          </w:tcPr>
          <w:p w:rsidR="003453A2" w:rsidRDefault="00000000">
            <w:r>
              <w:t>80</w:t>
            </w:r>
          </w:p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</w:tr>
      <w:tr w:rsidR="003453A2">
        <w:tc>
          <w:tcPr>
            <w:tcW w:w="2160" w:type="dxa"/>
          </w:tcPr>
          <w:p w:rsidR="003453A2" w:rsidRDefault="00000000">
            <w:r>
              <w:t>60</w:t>
            </w:r>
          </w:p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</w:tr>
      <w:tr w:rsidR="003453A2">
        <w:tc>
          <w:tcPr>
            <w:tcW w:w="2160" w:type="dxa"/>
          </w:tcPr>
          <w:p w:rsidR="003453A2" w:rsidRDefault="00000000">
            <w:r>
              <w:t>40</w:t>
            </w:r>
          </w:p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</w:tr>
      <w:tr w:rsidR="003453A2">
        <w:tc>
          <w:tcPr>
            <w:tcW w:w="2160" w:type="dxa"/>
          </w:tcPr>
          <w:p w:rsidR="003453A2" w:rsidRDefault="00000000">
            <w:r>
              <w:t>20</w:t>
            </w:r>
          </w:p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  <w:tc>
          <w:tcPr>
            <w:tcW w:w="2160" w:type="dxa"/>
          </w:tcPr>
          <w:p w:rsidR="003453A2" w:rsidRDefault="003453A2"/>
        </w:tc>
      </w:tr>
    </w:tbl>
    <w:p w:rsidR="003453A2" w:rsidRPr="00530577" w:rsidRDefault="00000000">
      <w:pPr>
        <w:rPr>
          <w:lang w:val="fr-FR"/>
        </w:rPr>
      </w:pPr>
      <w:r w:rsidRPr="00530577">
        <w:rPr>
          <w:lang w:val="fr-FR"/>
        </w:rPr>
        <w:t>Espace pour le graphique :</w:t>
      </w:r>
      <w:r w:rsidRPr="00530577">
        <w:rPr>
          <w:lang w:val="fr-FR"/>
        </w:rPr>
        <w:br/>
        <w:t>[Insérer la courbe P = f(R)]</w:t>
      </w:r>
    </w:p>
    <w:p w:rsidR="003453A2" w:rsidRPr="00530577" w:rsidRDefault="00000000">
      <w:pPr>
        <w:pStyle w:val="Titre2"/>
        <w:rPr>
          <w:lang w:val="fr-FR"/>
        </w:rPr>
      </w:pPr>
      <w:r w:rsidRPr="00530577">
        <w:rPr>
          <w:lang w:val="fr-FR"/>
        </w:rPr>
        <w:lastRenderedPageBreak/>
        <w:t>INFLUENCE DE LA TEMPÉRATURE</w:t>
      </w:r>
    </w:p>
    <w:p w:rsidR="003453A2" w:rsidRPr="00530577" w:rsidRDefault="00000000">
      <w:pPr>
        <w:rPr>
          <w:lang w:val="fr-FR"/>
        </w:rPr>
      </w:pPr>
      <w:r w:rsidRPr="00530577">
        <w:rPr>
          <w:lang w:val="fr-FR"/>
        </w:rPr>
        <w:t>Tableau 2 : Mesures en fonction de la température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3453A2">
        <w:tc>
          <w:tcPr>
            <w:tcW w:w="4320" w:type="dxa"/>
          </w:tcPr>
          <w:p w:rsidR="003453A2" w:rsidRDefault="00000000">
            <w:r>
              <w:t>T (°C)</w:t>
            </w:r>
          </w:p>
        </w:tc>
        <w:tc>
          <w:tcPr>
            <w:tcW w:w="4320" w:type="dxa"/>
          </w:tcPr>
          <w:p w:rsidR="003453A2" w:rsidRDefault="00000000">
            <w:r>
              <w:t>P (mW)</w:t>
            </w:r>
          </w:p>
        </w:tc>
      </w:tr>
      <w:tr w:rsidR="003453A2">
        <w:tc>
          <w:tcPr>
            <w:tcW w:w="4320" w:type="dxa"/>
          </w:tcPr>
          <w:p w:rsidR="003453A2" w:rsidRDefault="003453A2"/>
        </w:tc>
        <w:tc>
          <w:tcPr>
            <w:tcW w:w="4320" w:type="dxa"/>
          </w:tcPr>
          <w:p w:rsidR="003453A2" w:rsidRDefault="003453A2"/>
        </w:tc>
      </w:tr>
    </w:tbl>
    <w:p w:rsidR="003453A2" w:rsidRPr="00530577" w:rsidRDefault="00000000">
      <w:pPr>
        <w:rPr>
          <w:lang w:val="fr-FR"/>
        </w:rPr>
      </w:pPr>
      <w:r w:rsidRPr="00530577">
        <w:rPr>
          <w:lang w:val="fr-FR"/>
        </w:rPr>
        <w:t>Espace pour le graphique :</w:t>
      </w:r>
      <w:r w:rsidRPr="00530577">
        <w:rPr>
          <w:lang w:val="fr-FR"/>
        </w:rPr>
        <w:br/>
        <w:t>[Insérer la courbe P = f(T)]</w:t>
      </w:r>
    </w:p>
    <w:p w:rsidR="003453A2" w:rsidRPr="00530577" w:rsidRDefault="00000000">
      <w:pPr>
        <w:pStyle w:val="Titre2"/>
        <w:rPr>
          <w:lang w:val="fr-FR"/>
        </w:rPr>
      </w:pPr>
      <w:r w:rsidRPr="00530577">
        <w:rPr>
          <w:lang w:val="fr-FR"/>
        </w:rPr>
        <w:t>ANALYSE DES RÉSULTATS</w:t>
      </w:r>
    </w:p>
    <w:p w:rsidR="003453A2" w:rsidRPr="00530577" w:rsidRDefault="00000000">
      <w:pPr>
        <w:rPr>
          <w:lang w:val="fr-FR"/>
        </w:rPr>
      </w:pPr>
      <w:r w:rsidRPr="00530577">
        <w:rPr>
          <w:lang w:val="fr-FR"/>
        </w:rPr>
        <w:t>5.1 Charge optimale :</w:t>
      </w:r>
    </w:p>
    <w:p w:rsidR="003453A2" w:rsidRDefault="00000000">
      <w:r>
        <w:t xml:space="preserve">5.2 Influence de la </w:t>
      </w:r>
      <w:proofErr w:type="gramStart"/>
      <w:r>
        <w:t>température :</w:t>
      </w:r>
      <w:proofErr w:type="gramEnd"/>
    </w:p>
    <w:p w:rsidR="003453A2" w:rsidRDefault="003453A2"/>
    <w:sectPr w:rsidR="003453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7258495">
    <w:abstractNumId w:val="8"/>
  </w:num>
  <w:num w:numId="2" w16cid:durableId="1485514290">
    <w:abstractNumId w:val="6"/>
  </w:num>
  <w:num w:numId="3" w16cid:durableId="1385327737">
    <w:abstractNumId w:val="5"/>
  </w:num>
  <w:num w:numId="4" w16cid:durableId="1167789542">
    <w:abstractNumId w:val="4"/>
  </w:num>
  <w:num w:numId="5" w16cid:durableId="521745286">
    <w:abstractNumId w:val="7"/>
  </w:num>
  <w:num w:numId="6" w16cid:durableId="510410655">
    <w:abstractNumId w:val="3"/>
  </w:num>
  <w:num w:numId="7" w16cid:durableId="668556597">
    <w:abstractNumId w:val="2"/>
  </w:num>
  <w:num w:numId="8" w16cid:durableId="1338994175">
    <w:abstractNumId w:val="1"/>
  </w:num>
  <w:num w:numId="9" w16cid:durableId="152182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53A2"/>
    <w:rsid w:val="0053057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3C6C5"/>
  <w14:defaultImageDpi w14:val="300"/>
  <w15:docId w15:val="{DB5C9B74-51A6-314F-B7FA-E514C3F6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Olivier COUVERCELLE</cp:lastModifiedBy>
  <cp:revision>2</cp:revision>
  <dcterms:created xsi:type="dcterms:W3CDTF">2013-12-23T23:15:00Z</dcterms:created>
  <dcterms:modified xsi:type="dcterms:W3CDTF">2024-12-15T15:26:00Z</dcterms:modified>
  <cp:category/>
</cp:coreProperties>
</file>